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D084C" w14:textId="2DAD54AA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C0423A6" w14:textId="77777777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5D8818D" w14:textId="77777777" w:rsidR="003812E3" w:rsidRDefault="003812E3" w:rsidP="003812E3">
      <w:pPr>
        <w:spacing w:after="0" w:line="240" w:lineRule="auto"/>
        <w:ind w:right="-4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EEEDCA" w14:textId="03712795" w:rsidR="00223AFA" w:rsidRPr="0063253E" w:rsidRDefault="00223AFA" w:rsidP="0063253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53E">
        <w:rPr>
          <w:rFonts w:ascii="Arial" w:hAnsi="Arial" w:cs="Arial"/>
          <w:b/>
          <w:sz w:val="24"/>
        </w:rPr>
        <w:t xml:space="preserve">SURAT </w:t>
      </w:r>
      <w:r w:rsidR="00D92494">
        <w:rPr>
          <w:rFonts w:ascii="Arial" w:hAnsi="Arial" w:cs="Arial"/>
          <w:b/>
          <w:sz w:val="24"/>
        </w:rPr>
        <w:t>PERNYATAAN</w:t>
      </w:r>
    </w:p>
    <w:p w14:paraId="022549FC" w14:textId="1693E015" w:rsidR="00223AFA" w:rsidRPr="00F22F12" w:rsidRDefault="00223AFA" w:rsidP="00F22F1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57533DA" w14:textId="090CAFE5" w:rsidR="00223AFA" w:rsidRPr="00223AFA" w:rsidRDefault="00223AFA" w:rsidP="00D92494">
      <w:pPr>
        <w:spacing w:after="0" w:line="240" w:lineRule="auto"/>
        <w:jc w:val="both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  <w:r w:rsidRPr="0063253E">
        <w:rPr>
          <w:rFonts w:ascii="Arial" w:hAnsi="Arial" w:cs="Arial"/>
          <w:sz w:val="24"/>
        </w:rPr>
        <w:t xml:space="preserve">                        </w:t>
      </w:r>
    </w:p>
    <w:p w14:paraId="7C52DED9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Yang bertanda tangan di bawah ini :</w:t>
      </w:r>
    </w:p>
    <w:p w14:paraId="123C34EE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AC738F2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Nama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37E07561" w14:textId="7C4C261A" w:rsidR="00223AFA" w:rsidRPr="0063253E" w:rsidRDefault="00D92494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Tempat, Tanggal Lahir</w:t>
      </w:r>
      <w:r w:rsidR="00223AFA" w:rsidRPr="0063253E">
        <w:rPr>
          <w:rFonts w:ascii="Arial" w:hAnsi="Arial" w:cs="Arial"/>
          <w:sz w:val="24"/>
        </w:rPr>
        <w:tab/>
        <w:t xml:space="preserve">: </w:t>
      </w:r>
    </w:p>
    <w:p w14:paraId="3903DF6F" w14:textId="7D91FAC6" w:rsidR="00223AFA" w:rsidRPr="0063253E" w:rsidRDefault="00A628D0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NIP</w:t>
      </w:r>
      <w:r w:rsidR="00D92494">
        <w:rPr>
          <w:rFonts w:ascii="Arial" w:hAnsi="Arial" w:cs="Arial"/>
          <w:sz w:val="24"/>
        </w:rPr>
        <w:tab/>
      </w:r>
      <w:r w:rsidR="00D92494">
        <w:rPr>
          <w:rFonts w:ascii="Arial" w:hAnsi="Arial" w:cs="Arial"/>
          <w:sz w:val="24"/>
        </w:rPr>
        <w:tab/>
      </w:r>
      <w:r w:rsidR="00D92494">
        <w:rPr>
          <w:rFonts w:ascii="Arial" w:hAnsi="Arial" w:cs="Arial"/>
          <w:sz w:val="24"/>
        </w:rPr>
        <w:tab/>
      </w:r>
      <w:r w:rsidR="00223AFA" w:rsidRPr="0063253E">
        <w:rPr>
          <w:rFonts w:ascii="Arial" w:hAnsi="Arial" w:cs="Arial"/>
          <w:sz w:val="24"/>
        </w:rPr>
        <w:tab/>
        <w:t xml:space="preserve">: </w:t>
      </w:r>
    </w:p>
    <w:p w14:paraId="649F6CF4" w14:textId="3B0CE52E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Jabatan</w:t>
      </w:r>
      <w:r w:rsidR="00D92494">
        <w:rPr>
          <w:rFonts w:ascii="Arial" w:hAnsi="Arial" w:cs="Arial"/>
          <w:sz w:val="24"/>
        </w:rPr>
        <w:t>/Pekerjaan</w:t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5323BF5B" w14:textId="5270AAB5" w:rsidR="00223AFA" w:rsidRPr="0063253E" w:rsidRDefault="00D92494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Unit</w:t>
      </w:r>
      <w:r w:rsidR="00A628D0">
        <w:rPr>
          <w:rFonts w:ascii="Arial" w:hAnsi="Arial" w:cs="Arial"/>
          <w:sz w:val="24"/>
        </w:rPr>
        <w:t xml:space="preserve"> Kerja – Instansi </w:t>
      </w:r>
      <w:r w:rsidR="0063253E">
        <w:rPr>
          <w:rFonts w:ascii="Arial" w:hAnsi="Arial" w:cs="Arial"/>
          <w:sz w:val="24"/>
        </w:rPr>
        <w:tab/>
      </w:r>
      <w:r w:rsidR="00223AFA" w:rsidRPr="0063253E">
        <w:rPr>
          <w:rFonts w:ascii="Arial" w:hAnsi="Arial" w:cs="Arial"/>
          <w:sz w:val="24"/>
        </w:rPr>
        <w:t xml:space="preserve">: </w:t>
      </w:r>
    </w:p>
    <w:p w14:paraId="1D70E36C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ED16627" w14:textId="34A20BA8" w:rsidR="00223AFA" w:rsidRDefault="00D92494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Menyatakan dengan sebenarnya bahwa saya:</w:t>
      </w:r>
    </w:p>
    <w:p w14:paraId="47A5F995" w14:textId="25FA993D" w:rsidR="00D92494" w:rsidRDefault="00D92494" w:rsidP="00D92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Tidak pernah dipidana dengan pidana penjara termasuk tindak pidana yang merugikan keuangan negara dan/atau yang berkaitan dengan sektor keuangan; dan</w:t>
      </w:r>
    </w:p>
    <w:p w14:paraId="19D56D3D" w14:textId="01C77AE9" w:rsidR="00D92494" w:rsidRPr="00D92494" w:rsidRDefault="00D92494" w:rsidP="00D92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Tidak pernah diberhentikan </w:t>
      </w:r>
      <w:r w:rsidR="00592025">
        <w:rPr>
          <w:rFonts w:ascii="Arial" w:hAnsi="Arial" w:cs="Arial"/>
          <w:sz w:val="24"/>
        </w:rPr>
        <w:t>dengan tidak</w:t>
      </w:r>
      <w:r>
        <w:rPr>
          <w:rFonts w:ascii="Arial" w:hAnsi="Arial" w:cs="Arial"/>
          <w:sz w:val="24"/>
        </w:rPr>
        <w:t xml:space="preserve"> hormat dari Pegawai Negeri Sipil, Prajurit Tentara Nasional Indonesia, Anggota Kepolisian Negara Republik Indonesia atau Pegawai/Direksi/Dewan Komisaris BUMN/Swasta.</w:t>
      </w:r>
    </w:p>
    <w:p w14:paraId="12489753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FBA335B" w14:textId="5C0C5119" w:rsidR="00223AFA" w:rsidRPr="00D92494" w:rsidRDefault="00D92494" w:rsidP="00D92494">
      <w:pPr>
        <w:jc w:val="both"/>
        <w:rPr>
          <w:rFonts w:ascii="Arial" w:hAnsi="Arial" w:cs="Arial"/>
          <w:sz w:val="24"/>
          <w:szCs w:val="24"/>
        </w:rPr>
      </w:pPr>
      <w:r>
        <w:rPr>
          <w:w w:val="97"/>
          <w:lang w:val="id-ID"/>
        </w:rPr>
        <w:tab/>
      </w:r>
      <w:r w:rsidRPr="00D92494">
        <w:rPr>
          <w:rFonts w:ascii="Arial" w:hAnsi="Arial" w:cs="Arial"/>
          <w:sz w:val="24"/>
          <w:szCs w:val="24"/>
        </w:rPr>
        <w:t>Surat pernyataan ini saya buat untuk memenuhi persyaratan dalam rangka mendaftarkan diri mengikuti Seleksi Terbuka Pengisian Jabatan Pimpinan Tinggi Madya</w:t>
      </w:r>
      <w:r w:rsidR="00A628D0">
        <w:rPr>
          <w:rFonts w:ascii="Arial" w:hAnsi="Arial" w:cs="Arial"/>
          <w:sz w:val="24"/>
          <w:szCs w:val="24"/>
        </w:rPr>
        <w:t xml:space="preserve"> dan Pratama</w:t>
      </w:r>
      <w:r w:rsidRPr="00D92494">
        <w:rPr>
          <w:rFonts w:ascii="Arial" w:hAnsi="Arial" w:cs="Arial"/>
          <w:sz w:val="24"/>
          <w:szCs w:val="24"/>
        </w:rPr>
        <w:t xml:space="preserve"> di Kementerian PANRB dan dibuat dalam keadaan sadar dan tanpa ada paksaan dari pihak manapun.</w:t>
      </w:r>
    </w:p>
    <w:p w14:paraId="29E245AE" w14:textId="5642F572" w:rsidR="00D92494" w:rsidRPr="00D92494" w:rsidRDefault="00D92494" w:rsidP="00D92494">
      <w:pPr>
        <w:jc w:val="both"/>
        <w:rPr>
          <w:rFonts w:ascii="Arial" w:hAnsi="Arial" w:cs="Arial"/>
          <w:w w:val="97"/>
          <w:sz w:val="24"/>
          <w:szCs w:val="24"/>
        </w:rPr>
      </w:pPr>
      <w:r w:rsidRPr="00D92494">
        <w:rPr>
          <w:rFonts w:ascii="Arial" w:hAnsi="Arial" w:cs="Arial"/>
          <w:sz w:val="24"/>
          <w:szCs w:val="24"/>
        </w:rPr>
        <w:tab/>
        <w:t>Apabila pernyataan ini tidak benar, maka saya sanggup menanggung segala resiko sesuai ketentuan yang berlaku</w:t>
      </w:r>
      <w:r w:rsidRPr="00D92494">
        <w:rPr>
          <w:rFonts w:ascii="Arial" w:hAnsi="Arial" w:cs="Arial"/>
          <w:w w:val="97"/>
          <w:sz w:val="24"/>
          <w:szCs w:val="24"/>
        </w:rPr>
        <w:t xml:space="preserve">. </w:t>
      </w:r>
    </w:p>
    <w:p w14:paraId="269256F0" w14:textId="77777777" w:rsidR="00D92494" w:rsidRDefault="00D92494" w:rsidP="006F4514">
      <w:pPr>
        <w:spacing w:after="0"/>
        <w:ind w:left="5760" w:right="-474"/>
        <w:rPr>
          <w:rFonts w:ascii="Arial" w:hAnsi="Arial" w:cs="Arial"/>
          <w:sz w:val="24"/>
        </w:rPr>
      </w:pPr>
    </w:p>
    <w:p w14:paraId="32AA0577" w14:textId="77777777" w:rsidR="00D92494" w:rsidRDefault="00D92494" w:rsidP="006F4514">
      <w:pPr>
        <w:spacing w:after="0"/>
        <w:ind w:left="5760" w:right="-474"/>
        <w:rPr>
          <w:rFonts w:ascii="Arial" w:hAnsi="Arial" w:cs="Arial"/>
          <w:sz w:val="24"/>
        </w:rPr>
      </w:pPr>
    </w:p>
    <w:p w14:paraId="1A11A159" w14:textId="5CCF9B63" w:rsidR="006F4514" w:rsidRPr="00D92494" w:rsidRDefault="006F4514" w:rsidP="00D92494">
      <w:pPr>
        <w:spacing w:after="0"/>
        <w:ind w:left="4320" w:right="4" w:firstLine="720"/>
        <w:rPr>
          <w:rFonts w:ascii="Arial" w:hAnsi="Arial" w:cs="Arial"/>
          <w:sz w:val="20"/>
          <w:szCs w:val="20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.................................</w:t>
      </w:r>
      <w:r w:rsidR="00A628D0">
        <w:rPr>
          <w:rFonts w:ascii="Arial" w:hAnsi="Arial" w:cs="Arial"/>
          <w:sz w:val="20"/>
          <w:szCs w:val="20"/>
        </w:rPr>
        <w:t>2022</w:t>
      </w:r>
    </w:p>
    <w:p w14:paraId="4DB753C3" w14:textId="68F537E2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0377CCB2" w14:textId="226DD064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86122" wp14:editId="0F037634">
                <wp:simplePos x="0" y="0"/>
                <wp:positionH relativeFrom="column">
                  <wp:posOffset>1593850</wp:posOffset>
                </wp:positionH>
                <wp:positionV relativeFrom="paragraph">
                  <wp:posOffset>27940</wp:posOffset>
                </wp:positionV>
                <wp:extent cx="1606550" cy="800100"/>
                <wp:effectExtent l="0" t="19050" r="3175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800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530BF" w14:textId="3325DBFC" w:rsidR="00471418" w:rsidRPr="00C6250D" w:rsidRDefault="00BC4295" w:rsidP="0047141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>Tanda</w:t>
                            </w:r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tangan Asli dan </w:t>
                            </w:r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Materai Rp.</w:t>
                            </w:r>
                            <w:r w:rsidR="00A628D0">
                              <w:rPr>
                                <w:rFonts w:ascii="Arial" w:hAnsi="Arial" w:cs="Arial"/>
                                <w:sz w:val="18"/>
                              </w:rPr>
                              <w:t>10</w:t>
                            </w:r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861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125.5pt;margin-top:2.2pt;width:126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" adj="16221" fillcolor="white [3201]" strokecolor="black [3200]" strokeweight="2pt">
                <v:textbox>
                  <w:txbxContent>
                    <w:p w14:paraId="656530BF" w14:textId="3325DBFC" w:rsidR="00471418" w:rsidRPr="00C6250D" w:rsidRDefault="00BC4295" w:rsidP="0047141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6250D">
                        <w:rPr>
                          <w:rFonts w:ascii="Arial" w:hAnsi="Arial" w:cs="Arial"/>
                          <w:sz w:val="18"/>
                        </w:rPr>
                        <w:t>Tanda</w:t>
                      </w:r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tangan Asli dan </w:t>
                      </w:r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Materai Rp.</w:t>
                      </w:r>
                      <w:r w:rsidR="00A628D0">
                        <w:rPr>
                          <w:rFonts w:ascii="Arial" w:hAnsi="Arial" w:cs="Arial"/>
                          <w:sz w:val="18"/>
                        </w:rPr>
                        <w:t>10</w:t>
                      </w:r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2F7940AF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4B60CB8C" w14:textId="65439B06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16B980D7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70484720" w14:textId="2600915E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7ED59B30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127D19F0" w14:textId="599413F8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774AB406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Nama</w:t>
      </w:r>
    </w:p>
    <w:p w14:paraId="6C9A1A22" w14:textId="73A4D6DC" w:rsidR="0034392A" w:rsidRDefault="00A628D0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NIP</w:t>
      </w:r>
      <w:bookmarkStart w:id="0" w:name="_GoBack"/>
      <w:bookmarkEnd w:id="0"/>
    </w:p>
    <w:p w14:paraId="10DF967A" w14:textId="77777777" w:rsidR="00461AEB" w:rsidRDefault="00461AEB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6C9C7A65" w14:textId="77777777" w:rsidR="009E0FD4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sectPr w:rsidR="009E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775D"/>
    <w:multiLevelType w:val="hybridMultilevel"/>
    <w:tmpl w:val="27623FA2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2A"/>
    <w:rsid w:val="00050050"/>
    <w:rsid w:val="000B09D0"/>
    <w:rsid w:val="00104B8C"/>
    <w:rsid w:val="001D1FFD"/>
    <w:rsid w:val="00202F8D"/>
    <w:rsid w:val="00223AFA"/>
    <w:rsid w:val="00294866"/>
    <w:rsid w:val="002C1ED3"/>
    <w:rsid w:val="0034392A"/>
    <w:rsid w:val="003812E3"/>
    <w:rsid w:val="00394891"/>
    <w:rsid w:val="003E0E41"/>
    <w:rsid w:val="003E57CE"/>
    <w:rsid w:val="00461AEB"/>
    <w:rsid w:val="00471418"/>
    <w:rsid w:val="00592025"/>
    <w:rsid w:val="0063253E"/>
    <w:rsid w:val="00675854"/>
    <w:rsid w:val="006F4514"/>
    <w:rsid w:val="0082295E"/>
    <w:rsid w:val="009022B9"/>
    <w:rsid w:val="00997023"/>
    <w:rsid w:val="009E0FD4"/>
    <w:rsid w:val="00A628D0"/>
    <w:rsid w:val="00B24E90"/>
    <w:rsid w:val="00BC4295"/>
    <w:rsid w:val="00C6250D"/>
    <w:rsid w:val="00CB0531"/>
    <w:rsid w:val="00D91FC2"/>
    <w:rsid w:val="00D92494"/>
    <w:rsid w:val="00E25878"/>
    <w:rsid w:val="00E62876"/>
    <w:rsid w:val="00E76272"/>
    <w:rsid w:val="00F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A042"/>
  <w15:docId w15:val="{29250A79-26D7-41F4-B881-3501C61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2019-04-29T08:48:00Z</cp:lastPrinted>
  <dcterms:created xsi:type="dcterms:W3CDTF">2021-01-11T08:38:00Z</dcterms:created>
  <dcterms:modified xsi:type="dcterms:W3CDTF">2022-01-03T09:52:00Z</dcterms:modified>
</cp:coreProperties>
</file>